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8" w:rsidRPr="0088689D" w:rsidRDefault="00681B68" w:rsidP="00681B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17.11</w:t>
      </w:r>
      <w:r w:rsidRPr="001D52BA">
        <w:rPr>
          <w:rFonts w:ascii="Times New Roman" w:hAnsi="Times New Roman" w:cs="Times New Roman"/>
          <w:b/>
          <w:sz w:val="28"/>
        </w:rPr>
        <w:t xml:space="preserve">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681B68" w:rsidRDefault="00681B68" w:rsidP="0068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B68" w:rsidRDefault="00681B68" w:rsidP="0068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681B68" w:rsidRDefault="00681B68" w:rsidP="00681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681B68" w:rsidRDefault="00681B68" w:rsidP="0068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E05C6A" w:rsidRDefault="00681B68" w:rsidP="00681B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68">
        <w:rPr>
          <w:rFonts w:ascii="Times New Roman" w:hAnsi="Times New Roman" w:cs="Times New Roman"/>
          <w:b/>
          <w:sz w:val="28"/>
          <w:szCs w:val="28"/>
        </w:rPr>
        <w:t>4. Планирование деятельности предприятия</w:t>
      </w:r>
    </w:p>
    <w:p w:rsidR="00681B68" w:rsidRPr="009473BC" w:rsidRDefault="00681B68" w:rsidP="00681B6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4.2</w:t>
      </w:r>
      <w:r>
        <w:rPr>
          <w:b/>
          <w:sz w:val="28"/>
          <w:szCs w:val="28"/>
        </w:rPr>
        <w:t>: Производственное планирование</w:t>
      </w:r>
    </w:p>
    <w:p w:rsidR="009473BC" w:rsidRDefault="009473BC" w:rsidP="00681B6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 №6</w:t>
      </w:r>
    </w:p>
    <w:p w:rsidR="00956F21" w:rsidRPr="00956F21" w:rsidRDefault="00956F21" w:rsidP="00956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F21">
        <w:rPr>
          <w:rFonts w:ascii="Times New Roman" w:eastAsia="Times New Roman" w:hAnsi="Times New Roman" w:cs="Times New Roman"/>
          <w:b/>
          <w:sz w:val="28"/>
          <w:szCs w:val="28"/>
        </w:rPr>
        <w:t>Цели занятия:</w:t>
      </w:r>
    </w:p>
    <w:p w:rsidR="00956F21" w:rsidRPr="00956F21" w:rsidRDefault="00956F21" w:rsidP="00956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2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56F21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956F21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56F21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по теме;</w:t>
      </w:r>
    </w:p>
    <w:p w:rsidR="00956F21" w:rsidRPr="00956F21" w:rsidRDefault="00956F21" w:rsidP="00956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56F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95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F21">
        <w:rPr>
          <w:rFonts w:ascii="Times New Roman" w:hAnsi="Times New Roman" w:cs="Times New Roman"/>
          <w:sz w:val="28"/>
          <w:szCs w:val="28"/>
        </w:rPr>
        <w:t>– воспитание интереса к выбранной специальности, привлечение студентов к самостоятельной творческой работе;</w:t>
      </w:r>
    </w:p>
    <w:p w:rsidR="00956F21" w:rsidRPr="00956F21" w:rsidRDefault="00956F21" w:rsidP="00956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56F21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956F2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56F21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956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F21">
        <w:rPr>
          <w:rFonts w:ascii="Times New Roman" w:hAnsi="Times New Roman" w:cs="Times New Roman"/>
          <w:sz w:val="28"/>
          <w:szCs w:val="28"/>
        </w:rPr>
        <w:t xml:space="preserve">умения анализировать, сравнивать и обобщать полученную информацию, творчески мыслить. </w:t>
      </w:r>
    </w:p>
    <w:p w:rsidR="00956F21" w:rsidRPr="00956F21" w:rsidRDefault="00956F21" w:rsidP="00956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F2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956F21">
        <w:rPr>
          <w:rFonts w:ascii="Times New Roman" w:eastAsia="Times New Roman" w:hAnsi="Times New Roman" w:cs="Times New Roman"/>
          <w:sz w:val="28"/>
          <w:szCs w:val="28"/>
        </w:rPr>
        <w:t>закрепить теоретические знания по теме</w:t>
      </w:r>
    </w:p>
    <w:p w:rsidR="00956F21" w:rsidRPr="00956F21" w:rsidRDefault="00956F21" w:rsidP="00956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F21">
        <w:rPr>
          <w:rFonts w:ascii="Times New Roman" w:eastAsia="Times New Roman" w:hAnsi="Times New Roman" w:cs="Times New Roman"/>
          <w:b/>
          <w:sz w:val="28"/>
          <w:szCs w:val="28"/>
        </w:rPr>
        <w:t xml:space="preserve">Мотивация: </w:t>
      </w:r>
      <w:r w:rsidRPr="00956F21">
        <w:rPr>
          <w:rFonts w:ascii="Times New Roman" w:eastAsia="Times New Roman" w:hAnsi="Times New Roman" w:cs="Times New Roman"/>
          <w:sz w:val="28"/>
          <w:szCs w:val="28"/>
        </w:rPr>
        <w:t>выполнение заданий данного занятия способствует расширению кругозора будущего специалиста среднего звена в сфере организации перевозок и управления на автомобильном транспорте.</w:t>
      </w:r>
    </w:p>
    <w:p w:rsidR="00956F21" w:rsidRDefault="00956F21" w:rsidP="009473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681B68" w:rsidRDefault="00681B68" w:rsidP="00681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681B68" w:rsidRPr="00F24F9C" w:rsidRDefault="00681B68" w:rsidP="0068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F9C">
        <w:rPr>
          <w:rFonts w:ascii="Times New Roman" w:hAnsi="Times New Roman" w:cs="Times New Roman"/>
          <w:sz w:val="28"/>
        </w:rPr>
        <w:t>1. Выполните тестовые задания.</w:t>
      </w:r>
    </w:p>
    <w:p w:rsidR="00681B68" w:rsidRPr="00F24F9C" w:rsidRDefault="00681B68" w:rsidP="0068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F9C">
        <w:rPr>
          <w:rFonts w:ascii="Times New Roman" w:hAnsi="Times New Roman" w:cs="Times New Roman"/>
          <w:sz w:val="28"/>
        </w:rPr>
        <w:t>2. Выполните практические задания;</w:t>
      </w:r>
    </w:p>
    <w:p w:rsidR="00681B68" w:rsidRPr="00F24F9C" w:rsidRDefault="00681B68" w:rsidP="0068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4F9C">
        <w:rPr>
          <w:rFonts w:ascii="Times New Roman" w:hAnsi="Times New Roman" w:cs="Times New Roman"/>
          <w:sz w:val="28"/>
        </w:rPr>
        <w:t>3.</w:t>
      </w:r>
      <w:r w:rsidRPr="00F24F9C">
        <w:rPr>
          <w:rFonts w:ascii="Times New Roman" w:eastAsia="Times New Roman" w:hAnsi="Times New Roman" w:cs="Times New Roman"/>
          <w:sz w:val="28"/>
          <w:szCs w:val="28"/>
        </w:rPr>
        <w:t xml:space="preserve"> Дайте ответ на контрольные вопросы</w:t>
      </w:r>
      <w:r w:rsidRPr="00F24F9C">
        <w:rPr>
          <w:rFonts w:ascii="Times New Roman" w:hAnsi="Times New Roman" w:cs="Times New Roman"/>
          <w:sz w:val="28"/>
        </w:rPr>
        <w:t>;</w:t>
      </w:r>
    </w:p>
    <w:p w:rsidR="00681B68" w:rsidRDefault="00681B68" w:rsidP="00681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9C">
        <w:rPr>
          <w:rFonts w:ascii="Times New Roman" w:eastAsia="Times New Roman" w:hAnsi="Times New Roman" w:cs="Times New Roman"/>
          <w:sz w:val="28"/>
          <w:szCs w:val="28"/>
        </w:rPr>
        <w:t>Ответы на тестовые задания и контрольные вопросы, а также выполненные практические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</w:t>
      </w:r>
      <w:r>
        <w:rPr>
          <w:rFonts w:ascii="Times New Roman" w:hAnsi="Times New Roman" w:cs="Times New Roman"/>
          <w:sz w:val="28"/>
        </w:rPr>
        <w:t>и отправьте на электронный адрес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4414B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6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4414B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956F21" w:rsidRDefault="00956F21" w:rsidP="009473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681B68" w:rsidRDefault="00681B68" w:rsidP="009473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956F21" w:rsidRPr="00956F21" w:rsidRDefault="00956F21" w:rsidP="00956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F21">
        <w:rPr>
          <w:rFonts w:ascii="Times New Roman" w:hAnsi="Times New Roman" w:cs="Times New Roman"/>
          <w:b/>
          <w:sz w:val="28"/>
          <w:szCs w:val="28"/>
        </w:rPr>
        <w:t>Тестовое задание</w:t>
      </w:r>
    </w:p>
    <w:p w:rsidR="00E05C6A" w:rsidRPr="009473BC" w:rsidRDefault="009473BC" w:rsidP="009473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9473BC">
        <w:rPr>
          <w:b/>
          <w:sz w:val="28"/>
          <w:szCs w:val="28"/>
        </w:rPr>
        <w:t>Вариант 1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Оперативный план содержит: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Перспективные направления развития предприятия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Точно поставленные цели с описанием мероприятий по их достижению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Примерные задачи для каждого структурного подразделения сроком до 2 лет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2.Тест. Основные функции планирования на предприятии следующие: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Руководство, прогнозирование, регулирование, контроль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Обеспечение, регулирование, контроль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Руководство, обеспечение, координирование, регулирование, анализ и контроль</w:t>
      </w:r>
    </w:p>
    <w:p w:rsidR="00681B68" w:rsidRDefault="00681B6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 Методы планирования на предприятии: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Расчетно-аналитический, балансовый, экономико-математический, программно-целевой, графоаналитический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Аналитический, синтетический, балансовый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Базисных индексов, </w:t>
      </w:r>
      <w:proofErr w:type="gramStart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экономико-математический</w:t>
      </w:r>
      <w:proofErr w:type="gramEnd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балансовый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Виды планирования на предприятии: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Оперативное, стратегическое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Производственное, структурное, оперативное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Текущее, тактическое, стратегическое, </w:t>
      </w:r>
      <w:proofErr w:type="spellStart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</w:t>
      </w:r>
      <w:proofErr w:type="spellEnd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-целевое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Методы планирования прибыли предприятия: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Дедуктивный, индуктивный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</w:t>
      </w:r>
      <w:proofErr w:type="gramEnd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прямого счета, совмещенного расчета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Балансовый, аналитический, программно-целевой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Принципы планирования на предприятии: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Точность, организованность, целенаправленность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Непрерывность, очередность, единство, участие, доказательность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Непрерывность, гибкость, участие, точность, единство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Расположите этапы планирования на предприятии в правильной последовательности: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целей и задач; оценка ресурсов; определение временных рамок и методов оценки; образование команды; управление рисками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ресурсов; определение целей и задач; определение приоритетов целей и задач; образование команды; определение временных рамок и методов оценки; создание конкурентных преимуществ; управление рисками и разработка альтернативного плана действий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ресурсов; оценка рисков; образование команды; определение целей и задач; определение временных рамок и методов оценки; внедрение плана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Методы финансового планирования на предприятии: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Балансовый</w:t>
      </w:r>
      <w:proofErr w:type="gramEnd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расчетно-аналитический, нормативный, программно-целевой, экономико-математическое моделирование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Издержек и прибылей, </w:t>
      </w:r>
      <w:proofErr w:type="gramStart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балансовый</w:t>
      </w:r>
      <w:proofErr w:type="gramEnd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аналитический, базисно-индексный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Программно-целевой, балансовый, графический, аналитический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Роль планирования в деятельности предприятия связывают </w:t>
      </w:r>
      <w:proofErr w:type="gramStart"/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Трудовыми ресурсами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Трудовыми и финансовыми ресурсами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Финансовыми ресурсами и, в первую очередь, с деньгами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Целью планирования деятельности организации является: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расхода всех видов ресурсов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целей, средств и сил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будущей прибыли</w:t>
      </w:r>
    </w:p>
    <w:p w:rsidR="009473BC" w:rsidRPr="009473BC" w:rsidRDefault="009473BC" w:rsidP="009473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473BC" w:rsidRPr="009473BC" w:rsidRDefault="009473BC" w:rsidP="009473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473BC" w:rsidRPr="00835ECB" w:rsidRDefault="009473BC" w:rsidP="009473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35ECB">
        <w:rPr>
          <w:b/>
          <w:sz w:val="28"/>
          <w:szCs w:val="28"/>
        </w:rPr>
        <w:lastRenderedPageBreak/>
        <w:t>Вариант 2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Start"/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proofErr w:type="gramEnd"/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акие функции выполняет оперативно-производственное планирование?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производственных заданий различным структурным подразделениям; разработка планов запуска-выпуска продукции;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Оперативный контроль, учет и регулирование выполнения плана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цехов и структурных подразделений к выполнению плановых заданий; разработка нормативов запуска-выпуска продукции; расчет минимально допустимой прибыли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чем заключается задача балансового метода планирования?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Оптимальное распределение издержек и прибыли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альтернативных вариантов вложения инвестиций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соответствия между распределяемыми потребностями и возможными ресурсами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Методика планирования позволяет: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такой план, выполнение которого принесет предприятию наибольшую прибыль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Изменять весь объем работ при изменении условий их выполнения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анализ всего объема работ, учитывая условия их выполнения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Какую цель преследует бизнес-план?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денежные средства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ассортимент продукции</w:t>
      </w:r>
    </w:p>
    <w:p w:rsidR="009473BC" w:rsidRPr="009473BC" w:rsidRDefault="00835ECB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Выпустить запланированный объем продукции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Какой раздел плана развития предприятия принято считать основным?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Маркетинговый и сбытовой план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Производственная программа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технического развития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Каким разделом завершают бизнес-план?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Резюме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план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Маркетинговый план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При разработке производственной программы опираются </w:t>
      </w:r>
      <w:proofErr w:type="gramStart"/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спросе физических и юридических лиц на продукцию предприятия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Резервы мощностей предприятия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 макроэкономические явления в стране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Какой из методов считается наиболее эффективным средством планирования прибыли?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амортизационных отчислений линейным способом на минимальный срок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точки безубыточности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Бюджетирование и </w:t>
      </w:r>
      <w:proofErr w:type="spellStart"/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контроллинг</w:t>
      </w:r>
      <w:proofErr w:type="spellEnd"/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 На какой срок разрабатывается текущий план работы предприятия?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года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5 лет</w:t>
      </w:r>
    </w:p>
    <w:p w:rsidR="009473BC" w:rsidRPr="009473BC" w:rsidRDefault="009473BC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Распределение планового задания между участками цеха, а также его доведение до производственных участков и рабочих мест представляет собой … планирование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Оперативное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Производственное</w:t>
      </w:r>
    </w:p>
    <w:p w:rsidR="009473BC" w:rsidRPr="009473BC" w:rsidRDefault="00CC7BB8" w:rsidP="009473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73BC" w:rsidRPr="0094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Внутрицеховое</w:t>
      </w:r>
    </w:p>
    <w:p w:rsidR="009473BC" w:rsidRPr="009473BC" w:rsidRDefault="009473BC" w:rsidP="009473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81B68" w:rsidRPr="00665EA3" w:rsidRDefault="00681B68" w:rsidP="00681B6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665EA3">
        <w:rPr>
          <w:b/>
          <w:color w:val="000000"/>
          <w:sz w:val="28"/>
          <w:szCs w:val="28"/>
        </w:rPr>
        <w:t>Практические задания</w:t>
      </w:r>
    </w:p>
    <w:p w:rsidR="009473BC" w:rsidRPr="0090339D" w:rsidRDefault="0090339D" w:rsidP="009033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90339D">
        <w:rPr>
          <w:b/>
          <w:sz w:val="28"/>
          <w:szCs w:val="28"/>
        </w:rPr>
        <w:t xml:space="preserve"> 1</w:t>
      </w:r>
      <w:r w:rsidRPr="0090339D">
        <w:rPr>
          <w:sz w:val="28"/>
          <w:szCs w:val="28"/>
        </w:rPr>
        <w:t xml:space="preserve">. </w:t>
      </w:r>
      <w:proofErr w:type="gramStart"/>
      <w:r w:rsidRPr="0090339D">
        <w:rPr>
          <w:sz w:val="28"/>
          <w:szCs w:val="28"/>
        </w:rPr>
        <w:t xml:space="preserve">Определить годовую производительность труда одного работающего и водителя смешанного АТП в условно-натуральных и стоимостных измерителях при следующих исходных данных: среднесписочная численность работающих – 1150 чел., в том числе водителей – 750 чел.; валовые доходы от всех видов деятельности АТП – 4631 тыс. руб.; объем перевозок грузов сдельным парком подвижного состава – 2675 тыс. т.; грузооборот – 31820 тыс. </w:t>
      </w:r>
      <w:proofErr w:type="spellStart"/>
      <w:r w:rsidRPr="0090339D">
        <w:rPr>
          <w:sz w:val="28"/>
          <w:szCs w:val="28"/>
        </w:rPr>
        <w:t>ткм</w:t>
      </w:r>
      <w:proofErr w:type="spellEnd"/>
      <w:r w:rsidRPr="0090339D">
        <w:rPr>
          <w:sz w:val="28"/>
          <w:szCs w:val="28"/>
        </w:rPr>
        <w:t>;</w:t>
      </w:r>
      <w:proofErr w:type="gramEnd"/>
      <w:r w:rsidRPr="0090339D">
        <w:rPr>
          <w:sz w:val="28"/>
          <w:szCs w:val="28"/>
        </w:rPr>
        <w:t xml:space="preserve"> общий пробег автомобилей, работающих повременно, – 15128 тыс. км; средняя грузоподъемность почасовых автомобилей – 2</w:t>
      </w:r>
      <w:r w:rsidRPr="0090339D">
        <w:rPr>
          <w:sz w:val="28"/>
          <w:szCs w:val="28"/>
        </w:rPr>
        <w:t xml:space="preserve"> </w:t>
      </w:r>
      <w:r w:rsidRPr="0090339D">
        <w:rPr>
          <w:sz w:val="28"/>
          <w:szCs w:val="28"/>
        </w:rPr>
        <w:t xml:space="preserve">5 т; утвержденный коэффициент для перевода грузовых перевозок в приведенные тонно-километры – 6; пассажирооборот, выполненный маршрутными внегородскими автобусами, – 156200 тыс. </w:t>
      </w:r>
      <w:proofErr w:type="spellStart"/>
      <w:r w:rsidRPr="0090339D">
        <w:rPr>
          <w:sz w:val="28"/>
          <w:szCs w:val="28"/>
        </w:rPr>
        <w:t>пасс</w:t>
      </w:r>
      <w:proofErr w:type="gramStart"/>
      <w:r>
        <w:rPr>
          <w:sz w:val="28"/>
          <w:szCs w:val="28"/>
        </w:rPr>
        <w:t>.</w:t>
      </w:r>
      <w:r w:rsidRPr="0090339D">
        <w:rPr>
          <w:sz w:val="28"/>
          <w:szCs w:val="28"/>
        </w:rPr>
        <w:t>к</w:t>
      </w:r>
      <w:proofErr w:type="gramEnd"/>
      <w:r w:rsidRPr="0090339D">
        <w:rPr>
          <w:sz w:val="28"/>
          <w:szCs w:val="28"/>
        </w:rPr>
        <w:t>м</w:t>
      </w:r>
      <w:proofErr w:type="spellEnd"/>
      <w:r w:rsidRPr="0090339D">
        <w:rPr>
          <w:sz w:val="28"/>
          <w:szCs w:val="28"/>
        </w:rPr>
        <w:t>; платный пробег таксомоторов – 1772 тыс. км.</w:t>
      </w:r>
    </w:p>
    <w:p w:rsidR="009473BC" w:rsidRDefault="0090339D" w:rsidP="009033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339D">
        <w:rPr>
          <w:b/>
          <w:sz w:val="28"/>
          <w:szCs w:val="28"/>
        </w:rPr>
        <w:t>Задание 2</w:t>
      </w:r>
      <w:r w:rsidRPr="0090339D">
        <w:rPr>
          <w:b/>
          <w:sz w:val="28"/>
          <w:szCs w:val="28"/>
        </w:rPr>
        <w:t>.</w:t>
      </w:r>
      <w:r w:rsidRPr="0090339D">
        <w:rPr>
          <w:sz w:val="28"/>
          <w:szCs w:val="28"/>
        </w:rPr>
        <w:t xml:space="preserve"> </w:t>
      </w:r>
      <w:proofErr w:type="gramStart"/>
      <w:r w:rsidRPr="0090339D">
        <w:rPr>
          <w:sz w:val="28"/>
          <w:szCs w:val="28"/>
        </w:rPr>
        <w:t xml:space="preserve">Определить производительность труда водителей и процент выполнения ими норм выработки по нормативной трудоемкости, если: количество водителей – 100 чел.; объем перевозок груза – 800 тыс. т; грузооборот – 8800 тыс. </w:t>
      </w:r>
      <w:proofErr w:type="spellStart"/>
      <w:r w:rsidRPr="0090339D">
        <w:rPr>
          <w:sz w:val="28"/>
          <w:szCs w:val="28"/>
        </w:rPr>
        <w:t>ткм</w:t>
      </w:r>
      <w:proofErr w:type="spellEnd"/>
      <w:r w:rsidRPr="0090339D">
        <w:rPr>
          <w:sz w:val="28"/>
          <w:szCs w:val="28"/>
        </w:rPr>
        <w:t xml:space="preserve">; норма времени на погрузку и разгрузку 1 т груза – 4,04 мин, на 1 </w:t>
      </w:r>
      <w:proofErr w:type="spellStart"/>
      <w:r w:rsidRPr="0090339D">
        <w:rPr>
          <w:sz w:val="28"/>
          <w:szCs w:val="28"/>
        </w:rPr>
        <w:t>ткм</w:t>
      </w:r>
      <w:proofErr w:type="spellEnd"/>
      <w:r w:rsidRPr="0090339D">
        <w:rPr>
          <w:sz w:val="28"/>
          <w:szCs w:val="28"/>
        </w:rPr>
        <w:t xml:space="preserve"> – 0,76 мин. Каждым водителем отработано 220 </w:t>
      </w:r>
      <w:proofErr w:type="spellStart"/>
      <w:r w:rsidRPr="0090339D">
        <w:rPr>
          <w:sz w:val="28"/>
          <w:szCs w:val="28"/>
        </w:rPr>
        <w:t>дн</w:t>
      </w:r>
      <w:proofErr w:type="spellEnd"/>
      <w:r w:rsidRPr="0090339D">
        <w:rPr>
          <w:sz w:val="28"/>
          <w:szCs w:val="28"/>
        </w:rPr>
        <w:t>. при 7-часовом рабочем дне.</w:t>
      </w:r>
      <w:proofErr w:type="gramEnd"/>
    </w:p>
    <w:p w:rsidR="009E1564" w:rsidRPr="009E1564" w:rsidRDefault="007D5D25" w:rsidP="009033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9E1564" w:rsidRPr="009E1564">
        <w:rPr>
          <w:b/>
          <w:sz w:val="28"/>
          <w:szCs w:val="28"/>
        </w:rPr>
        <w:t xml:space="preserve"> 3</w:t>
      </w:r>
      <w:r w:rsidR="009E1564" w:rsidRPr="009E1564">
        <w:rPr>
          <w:b/>
          <w:sz w:val="28"/>
          <w:szCs w:val="28"/>
        </w:rPr>
        <w:t>.</w:t>
      </w:r>
      <w:r w:rsidR="009E1564" w:rsidRPr="009E1564">
        <w:rPr>
          <w:sz w:val="28"/>
          <w:szCs w:val="28"/>
        </w:rPr>
        <w:t xml:space="preserve"> Определить производительность труда одного работающего пассажирского АТП в рублях дохода и в рублях чистого дохода при следующих исходных данных: выручка от реализации транспортной продукции 408 тыс. руб.; материальные затраты – 1963 тыс. руб.; среднесписочная численность работающих предприятия – 1148 чел.</w:t>
      </w:r>
    </w:p>
    <w:p w:rsidR="00956F21" w:rsidRPr="00681B68" w:rsidRDefault="00956F21" w:rsidP="00681B68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956F21" w:rsidRPr="00956F21" w:rsidRDefault="00956F21" w:rsidP="00956F2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6F21">
        <w:rPr>
          <w:b/>
          <w:color w:val="000000"/>
          <w:sz w:val="28"/>
          <w:szCs w:val="28"/>
        </w:rPr>
        <w:t>Вопросы для обсуждения</w:t>
      </w:r>
    </w:p>
    <w:p w:rsidR="00956F21" w:rsidRDefault="00956F21" w:rsidP="00956F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56F21" w:rsidRPr="00956F21" w:rsidRDefault="00956F21" w:rsidP="00956F21">
      <w:pPr>
        <w:pStyle w:val="a3"/>
        <w:numPr>
          <w:ilvl w:val="0"/>
          <w:numId w:val="10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956F21">
        <w:rPr>
          <w:color w:val="000000"/>
          <w:sz w:val="28"/>
          <w:szCs w:val="28"/>
        </w:rPr>
        <w:t>Важная сегодня роль ли планирования на предприятии?</w:t>
      </w:r>
    </w:p>
    <w:p w:rsidR="00956F21" w:rsidRPr="00956F21" w:rsidRDefault="00956F21" w:rsidP="00956F21">
      <w:pPr>
        <w:pStyle w:val="a3"/>
        <w:numPr>
          <w:ilvl w:val="0"/>
          <w:numId w:val="10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956F21">
        <w:rPr>
          <w:color w:val="000000"/>
          <w:sz w:val="28"/>
          <w:szCs w:val="28"/>
        </w:rPr>
        <w:t>Что такое планирование? Обоснуйте необходимость планирования хозяйственной деятельности предприятий.</w:t>
      </w:r>
    </w:p>
    <w:p w:rsidR="00956F21" w:rsidRPr="00956F21" w:rsidRDefault="00956F21" w:rsidP="007D5D25">
      <w:pPr>
        <w:pStyle w:val="a3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956F21">
        <w:rPr>
          <w:color w:val="000000"/>
          <w:sz w:val="28"/>
          <w:szCs w:val="28"/>
        </w:rPr>
        <w:t>В чем заключается методика планирования? Дайте общую характеристику методики планирования.</w:t>
      </w:r>
    </w:p>
    <w:p w:rsidR="00956F21" w:rsidRPr="00956F21" w:rsidRDefault="00956F21" w:rsidP="00956F21">
      <w:pPr>
        <w:pStyle w:val="a3"/>
        <w:numPr>
          <w:ilvl w:val="0"/>
          <w:numId w:val="10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956F21">
        <w:rPr>
          <w:color w:val="000000"/>
          <w:sz w:val="28"/>
          <w:szCs w:val="28"/>
        </w:rPr>
        <w:lastRenderedPageBreak/>
        <w:t>Какие методы научных исследований применяются в процессе планирования?</w:t>
      </w:r>
    </w:p>
    <w:p w:rsidR="00956F21" w:rsidRPr="00956F21" w:rsidRDefault="00956F21" w:rsidP="00956F21">
      <w:pPr>
        <w:pStyle w:val="a3"/>
        <w:numPr>
          <w:ilvl w:val="0"/>
          <w:numId w:val="10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956F21">
        <w:rPr>
          <w:color w:val="000000"/>
          <w:sz w:val="28"/>
          <w:szCs w:val="28"/>
        </w:rPr>
        <w:t>Что такое альтернативный выбор в планировании?</w:t>
      </w:r>
    </w:p>
    <w:p w:rsidR="00956F21" w:rsidRPr="00956F21" w:rsidRDefault="00956F21" w:rsidP="00956F21">
      <w:pPr>
        <w:pStyle w:val="a3"/>
        <w:numPr>
          <w:ilvl w:val="0"/>
          <w:numId w:val="10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956F21">
        <w:rPr>
          <w:color w:val="000000"/>
          <w:sz w:val="28"/>
          <w:szCs w:val="28"/>
        </w:rPr>
        <w:t>В чем заключается системный подход и рациональный выбор планирования?</w:t>
      </w:r>
    </w:p>
    <w:p w:rsidR="00956F21" w:rsidRPr="00956F21" w:rsidRDefault="00956F21" w:rsidP="00956F21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56F21">
        <w:rPr>
          <w:color w:val="000000"/>
          <w:sz w:val="28"/>
          <w:szCs w:val="28"/>
        </w:rPr>
        <w:t>Какие три основных философских концепции выделяют в планировании? Дайте короткую характеристику каждой из этих концепций.</w:t>
      </w:r>
    </w:p>
    <w:p w:rsidR="00956F21" w:rsidRPr="00956F21" w:rsidRDefault="00956F21" w:rsidP="00956F21">
      <w:pPr>
        <w:pStyle w:val="a3"/>
        <w:numPr>
          <w:ilvl w:val="0"/>
          <w:numId w:val="11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956F21">
        <w:rPr>
          <w:color w:val="000000"/>
          <w:sz w:val="28"/>
          <w:szCs w:val="28"/>
        </w:rPr>
        <w:t>Раскройте структуру и содержание плана экономического и социального развития коллектива предприятия.</w:t>
      </w:r>
    </w:p>
    <w:p w:rsidR="00956F21" w:rsidRPr="00956F21" w:rsidRDefault="00956F21" w:rsidP="00956F21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56F21">
        <w:rPr>
          <w:color w:val="000000"/>
          <w:sz w:val="28"/>
          <w:szCs w:val="28"/>
        </w:rPr>
        <w:t>Что являет собой балансовый метод планирования?</w:t>
      </w:r>
    </w:p>
    <w:p w:rsidR="00956F21" w:rsidRPr="00956F21" w:rsidRDefault="00956F21" w:rsidP="00956F21">
      <w:pPr>
        <w:pStyle w:val="a3"/>
        <w:numPr>
          <w:ilvl w:val="0"/>
          <w:numId w:val="13"/>
        </w:numPr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 w:rsidRPr="00956F21">
        <w:rPr>
          <w:color w:val="000000"/>
          <w:sz w:val="28"/>
          <w:szCs w:val="28"/>
        </w:rPr>
        <w:t>Какой основной недостаток пробно-статистического метода планирования?</w:t>
      </w:r>
    </w:p>
    <w:p w:rsidR="00956F21" w:rsidRDefault="00956F21" w:rsidP="00E05C6A">
      <w:pPr>
        <w:pStyle w:val="a3"/>
        <w:shd w:val="clear" w:color="auto" w:fill="FFFFFF"/>
        <w:spacing w:before="0" w:beforeAutospacing="0" w:after="150" w:afterAutospacing="0"/>
        <w:ind w:left="720"/>
        <w:rPr>
          <w:rFonts w:asciiTheme="minorHAnsi" w:hAnsiTheme="minorHAnsi"/>
          <w:color w:val="333333"/>
          <w:sz w:val="21"/>
          <w:szCs w:val="21"/>
        </w:rPr>
      </w:pPr>
    </w:p>
    <w:p w:rsidR="00956F21" w:rsidRDefault="00956F21" w:rsidP="00E05C6A">
      <w:pPr>
        <w:pStyle w:val="a3"/>
        <w:shd w:val="clear" w:color="auto" w:fill="FFFFFF"/>
        <w:spacing w:before="0" w:beforeAutospacing="0" w:after="150" w:afterAutospacing="0"/>
        <w:ind w:left="720"/>
        <w:rPr>
          <w:rFonts w:asciiTheme="minorHAnsi" w:hAnsiTheme="minorHAnsi"/>
          <w:color w:val="333333"/>
          <w:sz w:val="21"/>
          <w:szCs w:val="21"/>
        </w:rPr>
      </w:pPr>
    </w:p>
    <w:p w:rsidR="00956F21" w:rsidRDefault="00956F21" w:rsidP="00E05C6A">
      <w:pPr>
        <w:pStyle w:val="a3"/>
        <w:shd w:val="clear" w:color="auto" w:fill="FFFFFF"/>
        <w:spacing w:before="0" w:beforeAutospacing="0" w:after="150" w:afterAutospacing="0"/>
        <w:ind w:left="720"/>
        <w:rPr>
          <w:rFonts w:asciiTheme="minorHAnsi" w:hAnsiTheme="minorHAnsi"/>
          <w:color w:val="333333"/>
          <w:sz w:val="21"/>
          <w:szCs w:val="21"/>
        </w:rPr>
      </w:pPr>
    </w:p>
    <w:p w:rsidR="009473BC" w:rsidRPr="009473BC" w:rsidRDefault="009473BC" w:rsidP="00E05C6A">
      <w:pPr>
        <w:pStyle w:val="a3"/>
        <w:shd w:val="clear" w:color="auto" w:fill="FFFFFF"/>
        <w:spacing w:before="0" w:beforeAutospacing="0" w:after="150" w:afterAutospacing="0"/>
        <w:ind w:left="720"/>
        <w:rPr>
          <w:rFonts w:asciiTheme="minorHAnsi" w:hAnsiTheme="minorHAnsi"/>
          <w:color w:val="333333"/>
          <w:sz w:val="21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18"/>
        <w:gridCol w:w="2419"/>
      </w:tblGrid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2"/>
          </w:tcPr>
          <w:p w:rsidR="009473BC" w:rsidRPr="009473BC" w:rsidRDefault="009473BC" w:rsidP="0088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Планирование деятельности предприятия</w:t>
            </w:r>
          </w:p>
        </w:tc>
      </w:tr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9473BC" w:rsidRPr="009473BC" w:rsidRDefault="009473BC" w:rsidP="0088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419" w:type="dxa"/>
          </w:tcPr>
          <w:p w:rsidR="009473BC" w:rsidRPr="009473BC" w:rsidRDefault="009473BC" w:rsidP="0088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9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8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9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473BC" w:rsidRPr="009473BC" w:rsidTr="00887037">
        <w:trPr>
          <w:trHeight w:val="164"/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9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473BC" w:rsidRPr="009473BC" w:rsidTr="00887037">
        <w:trPr>
          <w:jc w:val="center"/>
        </w:trPr>
        <w:tc>
          <w:tcPr>
            <w:tcW w:w="817" w:type="dxa"/>
          </w:tcPr>
          <w:p w:rsidR="009473BC" w:rsidRPr="009473BC" w:rsidRDefault="009473BC" w:rsidP="00887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8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9" w:type="dxa"/>
          </w:tcPr>
          <w:p w:rsidR="009473BC" w:rsidRPr="009473BC" w:rsidRDefault="00CC7BB8" w:rsidP="0088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E05C6A" w:rsidRPr="00E05C6A" w:rsidRDefault="00E05C6A" w:rsidP="00E05C6A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/>
          <w:color w:val="333333"/>
          <w:sz w:val="21"/>
          <w:szCs w:val="21"/>
        </w:rPr>
      </w:pPr>
    </w:p>
    <w:sectPr w:rsidR="00E05C6A" w:rsidRPr="00E0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FDF"/>
    <w:multiLevelType w:val="multilevel"/>
    <w:tmpl w:val="8C44A7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A77CB"/>
    <w:multiLevelType w:val="multilevel"/>
    <w:tmpl w:val="CB6C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1364E"/>
    <w:multiLevelType w:val="multilevel"/>
    <w:tmpl w:val="2D3E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A7BFF"/>
    <w:multiLevelType w:val="multilevel"/>
    <w:tmpl w:val="67C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70795"/>
    <w:multiLevelType w:val="multilevel"/>
    <w:tmpl w:val="403C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C2961"/>
    <w:multiLevelType w:val="multilevel"/>
    <w:tmpl w:val="92CC0A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02614"/>
    <w:multiLevelType w:val="multilevel"/>
    <w:tmpl w:val="148A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E0FC9"/>
    <w:multiLevelType w:val="multilevel"/>
    <w:tmpl w:val="73D6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B76D1"/>
    <w:multiLevelType w:val="multilevel"/>
    <w:tmpl w:val="FEE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E6AAA"/>
    <w:multiLevelType w:val="multilevel"/>
    <w:tmpl w:val="87A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4564F"/>
    <w:multiLevelType w:val="multilevel"/>
    <w:tmpl w:val="CB6E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64348"/>
    <w:multiLevelType w:val="multilevel"/>
    <w:tmpl w:val="AADC6E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40976"/>
    <w:multiLevelType w:val="multilevel"/>
    <w:tmpl w:val="BA46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07"/>
    <w:rsid w:val="000C44EF"/>
    <w:rsid w:val="001C0107"/>
    <w:rsid w:val="00411FE0"/>
    <w:rsid w:val="00666790"/>
    <w:rsid w:val="00681B68"/>
    <w:rsid w:val="006D55EB"/>
    <w:rsid w:val="006F552C"/>
    <w:rsid w:val="007D5D25"/>
    <w:rsid w:val="00835ECB"/>
    <w:rsid w:val="0090339D"/>
    <w:rsid w:val="009473BC"/>
    <w:rsid w:val="00956F21"/>
    <w:rsid w:val="009E1564"/>
    <w:rsid w:val="00CC7BB8"/>
    <w:rsid w:val="00E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3BC"/>
    <w:rPr>
      <w:b/>
      <w:bCs/>
    </w:rPr>
  </w:style>
  <w:style w:type="table" w:styleId="a5">
    <w:name w:val="Table Grid"/>
    <w:basedOn w:val="a1"/>
    <w:uiPriority w:val="59"/>
    <w:rsid w:val="0094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81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3BC"/>
    <w:rPr>
      <w:b/>
      <w:bCs/>
    </w:rPr>
  </w:style>
  <w:style w:type="table" w:styleId="a5">
    <w:name w:val="Table Grid"/>
    <w:basedOn w:val="a1"/>
    <w:uiPriority w:val="59"/>
    <w:rsid w:val="0094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81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dcterms:created xsi:type="dcterms:W3CDTF">2021-11-14T11:10:00Z</dcterms:created>
  <dcterms:modified xsi:type="dcterms:W3CDTF">2021-11-16T12:43:00Z</dcterms:modified>
</cp:coreProperties>
</file>